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CB6CC" w14:textId="1387E317" w:rsidR="008807C4" w:rsidRPr="00476F3A" w:rsidRDefault="008807C4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Prirodoslovno društvo Slovenije</w:t>
      </w:r>
    </w:p>
    <w:p w14:paraId="4D72602E" w14:textId="2A6D5117" w:rsidR="002F35B3" w:rsidRPr="00476F3A" w:rsidRDefault="00743E86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Šolsko tekmovanje iz znanja biologije za osnovne šole za Proteusovo priznanje</w:t>
      </w:r>
    </w:p>
    <w:p w14:paraId="37E095DC" w14:textId="687266DF" w:rsidR="002F35B3" w:rsidRPr="00476F3A" w:rsidRDefault="00A82DD7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Šolsko leto 2025/2026</w:t>
      </w:r>
    </w:p>
    <w:p w14:paraId="3DE1E7E6" w14:textId="77777777" w:rsidR="002F35B3" w:rsidRPr="00476F3A" w:rsidRDefault="00A82DD7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15. oktober 2025</w:t>
      </w:r>
    </w:p>
    <w:p w14:paraId="50D1F65F" w14:textId="77777777" w:rsidR="00F0617B" w:rsidRPr="00476F3A" w:rsidRDefault="00F0617B" w:rsidP="00476F3A">
      <w:pPr>
        <w:rPr>
          <w:rFonts w:ascii="Arial" w:hAnsi="Arial" w:cs="Arial"/>
          <w:sz w:val="24"/>
          <w:szCs w:val="24"/>
        </w:rPr>
      </w:pPr>
    </w:p>
    <w:p w14:paraId="0A7526D1" w14:textId="77777777" w:rsidR="00F0617B" w:rsidRPr="00476F3A" w:rsidRDefault="00F0617B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Ime in priimek: ___</w:t>
      </w:r>
    </w:p>
    <w:p w14:paraId="21E58091" w14:textId="134FAD07" w:rsidR="00F0617B" w:rsidRPr="00476F3A" w:rsidRDefault="00F0617B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Razred: ___</w:t>
      </w:r>
    </w:p>
    <w:p w14:paraId="7C81FD49" w14:textId="66153BB8" w:rsidR="00F0617B" w:rsidRPr="00476F3A" w:rsidRDefault="00F0617B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Šola: ____</w:t>
      </w:r>
    </w:p>
    <w:p w14:paraId="593BE53E" w14:textId="297A80ED" w:rsidR="00F0617B" w:rsidRPr="00476F3A" w:rsidRDefault="00F0617B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Število doseženih točk: ___ od 40</w:t>
      </w:r>
    </w:p>
    <w:p w14:paraId="62C2F259" w14:textId="77777777" w:rsidR="00F0617B" w:rsidRPr="00476F3A" w:rsidRDefault="00F0617B" w:rsidP="00476F3A">
      <w:pPr>
        <w:rPr>
          <w:rFonts w:ascii="Arial" w:hAnsi="Arial" w:cs="Arial"/>
          <w:sz w:val="24"/>
          <w:szCs w:val="24"/>
        </w:rPr>
      </w:pPr>
    </w:p>
    <w:p w14:paraId="70BA8423" w14:textId="4D4AFC4E" w:rsidR="00F0617B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Tekmovalna in ocenjevalna pola</w:t>
      </w:r>
    </w:p>
    <w:p w14:paraId="13800196" w14:textId="77777777" w:rsidR="00476F3A" w:rsidRPr="00476F3A" w:rsidRDefault="00476F3A" w:rsidP="00476F3A">
      <w:pPr>
        <w:rPr>
          <w:rFonts w:ascii="Arial" w:hAnsi="Arial" w:cs="Arial"/>
          <w:sz w:val="24"/>
          <w:szCs w:val="24"/>
        </w:rPr>
      </w:pPr>
    </w:p>
    <w:p w14:paraId="1C8F2656" w14:textId="68800D02" w:rsidR="002F35B3" w:rsidRPr="00476F3A" w:rsidRDefault="00743E86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Draga tekmovalka, dragi tekmovalec!</w:t>
      </w:r>
    </w:p>
    <w:p w14:paraId="1D3E11BE" w14:textId="5BB0BA32" w:rsidR="002F35B3" w:rsidRPr="00476F3A" w:rsidRDefault="00743E86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 xml:space="preserve">Preden odgovoriš na vprašanja, pozorno preberi navodilo in vprašanje. Svoje odgovore </w:t>
      </w:r>
      <w:r w:rsidR="00884EEC" w:rsidRPr="00476F3A">
        <w:rPr>
          <w:rFonts w:ascii="Arial" w:hAnsi="Arial" w:cs="Arial"/>
          <w:sz w:val="24"/>
          <w:szCs w:val="24"/>
        </w:rPr>
        <w:t>označi v t</w:t>
      </w:r>
      <w:r w:rsidR="00F0617B" w:rsidRPr="00476F3A">
        <w:rPr>
          <w:rFonts w:ascii="Arial" w:hAnsi="Arial" w:cs="Arial"/>
          <w:sz w:val="24"/>
          <w:szCs w:val="24"/>
        </w:rPr>
        <w:t>em</w:t>
      </w:r>
      <w:r w:rsidR="00884EEC" w:rsidRPr="00476F3A">
        <w:rPr>
          <w:rFonts w:ascii="Arial" w:hAnsi="Arial" w:cs="Arial"/>
          <w:sz w:val="24"/>
          <w:szCs w:val="24"/>
        </w:rPr>
        <w:t xml:space="preserve"> dokument</w:t>
      </w:r>
      <w:r w:rsidR="00F0617B" w:rsidRPr="00476F3A">
        <w:rPr>
          <w:rFonts w:ascii="Arial" w:hAnsi="Arial" w:cs="Arial"/>
          <w:sz w:val="24"/>
          <w:szCs w:val="24"/>
        </w:rPr>
        <w:t>u</w:t>
      </w:r>
      <w:r w:rsidR="00884EEC" w:rsidRPr="00476F3A">
        <w:rPr>
          <w:rFonts w:ascii="Arial" w:hAnsi="Arial" w:cs="Arial"/>
          <w:sz w:val="24"/>
          <w:szCs w:val="24"/>
        </w:rPr>
        <w:t xml:space="preserve">. </w:t>
      </w:r>
    </w:p>
    <w:p w14:paraId="2EFCC6E3" w14:textId="48EA71AB" w:rsidR="0053381D" w:rsidRPr="00476F3A" w:rsidRDefault="0053381D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Pri vsakem vprašanju od 1 do 23</w:t>
      </w:r>
      <w:r w:rsidR="2C4ED0DE" w:rsidRPr="00476F3A">
        <w:rPr>
          <w:rFonts w:ascii="Arial" w:hAnsi="Arial" w:cs="Arial"/>
          <w:sz w:val="24"/>
          <w:szCs w:val="24"/>
        </w:rPr>
        <w:t xml:space="preserve"> z X</w:t>
      </w:r>
      <w:r w:rsidRPr="00476F3A">
        <w:rPr>
          <w:rFonts w:ascii="Arial" w:hAnsi="Arial" w:cs="Arial"/>
          <w:sz w:val="24"/>
          <w:szCs w:val="24"/>
        </w:rPr>
        <w:t xml:space="preserve"> označi črko ali besedilo, ki ustreza pravilnemu odgovoru. Za pravilni odgovor dobiš 1 točko, za nepravilni odgovor ali neodgovorjeno vprašanje dobiš 0 točk.</w:t>
      </w:r>
    </w:p>
    <w:p w14:paraId="46F66749" w14:textId="597955C4" w:rsidR="002F35B3" w:rsidRPr="00476F3A" w:rsidRDefault="0053381D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Vsak pravilni odgovor pri nalogah od 24 do 40 ti prinese eno točko.</w:t>
      </w:r>
      <w:r w:rsidR="007A18BE" w:rsidRPr="00476F3A">
        <w:rPr>
          <w:rFonts w:ascii="Arial" w:hAnsi="Arial" w:cs="Arial"/>
          <w:sz w:val="24"/>
          <w:szCs w:val="24"/>
        </w:rPr>
        <w:t xml:space="preserve"> </w:t>
      </w:r>
      <w:r w:rsidR="00743E86" w:rsidRPr="00476F3A">
        <w:rPr>
          <w:rFonts w:ascii="Arial" w:hAnsi="Arial" w:cs="Arial"/>
          <w:sz w:val="24"/>
          <w:szCs w:val="24"/>
        </w:rPr>
        <w:t>Vseh vprašanj je 40, število vseh možnih točk je 40.</w:t>
      </w:r>
    </w:p>
    <w:p w14:paraId="2327E1AC" w14:textId="77777777" w:rsidR="002F35B3" w:rsidRPr="00476F3A" w:rsidRDefault="00743E86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Veliko uspeha in sreče na tekmovanju!</w:t>
      </w:r>
    </w:p>
    <w:p w14:paraId="1D0C581D" w14:textId="77777777" w:rsidR="00F0617B" w:rsidRPr="00476F3A" w:rsidRDefault="00F0617B" w:rsidP="00476F3A">
      <w:pPr>
        <w:rPr>
          <w:rFonts w:ascii="Arial" w:hAnsi="Arial" w:cs="Arial"/>
          <w:sz w:val="24"/>
          <w:szCs w:val="24"/>
        </w:rPr>
      </w:pPr>
    </w:p>
    <w:p w14:paraId="26F9AEB6" w14:textId="252DA3D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1. Katere dimenzije rek poznamo?</w:t>
      </w:r>
    </w:p>
    <w:p w14:paraId="53B05009" w14:textId="783573D0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Vzdolžno, bočno, vertikalno in sezonsko</w:t>
      </w:r>
    </w:p>
    <w:p w14:paraId="2DFB53E5" w14:textId="7D9F7DDD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Vzdolžno, bočno, vertikalno in časovno.</w:t>
      </w:r>
    </w:p>
    <w:p w14:paraId="1DCE3DE1" w14:textId="39FDF2E2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Spomladansko, poletno, jesensko, zimsko.</w:t>
      </w:r>
    </w:p>
    <w:p w14:paraId="1929860F" w14:textId="43400BCD" w:rsidR="002F35B3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X, y, z, in s.</w:t>
      </w:r>
    </w:p>
    <w:p w14:paraId="06C430F9" w14:textId="7777777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</w:p>
    <w:p w14:paraId="23B41A5D" w14:textId="5652BABE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2. Katere od naštetih značilnosti veljajo za divji oziroma naravni rečni ekosistem?</w:t>
      </w:r>
    </w:p>
    <w:p w14:paraId="4F642C0A" w14:textId="268E36F0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Je dinamičen in spremenljiv.</w:t>
      </w:r>
    </w:p>
    <w:p w14:paraId="6F5728E0" w14:textId="7F1B84FD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Je dinamičen in stabilen.</w:t>
      </w:r>
    </w:p>
    <w:p w14:paraId="2EB6743E" w14:textId="64D1E34A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Ima izraženo sezonsko dinamiko.</w:t>
      </w:r>
    </w:p>
    <w:p w14:paraId="75B6D2B9" w14:textId="1571174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Je stabilen in stanovit.</w:t>
      </w:r>
    </w:p>
    <w:p w14:paraId="7A3E8F20" w14:textId="7777777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</w:p>
    <w:p w14:paraId="0FC92E8E" w14:textId="34DA864D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3. Kateri od naštetih procesov velja za erozijo?</w:t>
      </w:r>
    </w:p>
    <w:p w14:paraId="340BC609" w14:textId="4B6F5DAE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Nalaganje sedimenta.</w:t>
      </w:r>
    </w:p>
    <w:p w14:paraId="42B9044C" w14:textId="1B4EC5AD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Poškodovanje zob pri bobru.</w:t>
      </w:r>
    </w:p>
    <w:p w14:paraId="4EE6C292" w14:textId="0BD4BA12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lastRenderedPageBreak/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Odnašanje sedimenta.</w:t>
      </w:r>
    </w:p>
    <w:p w14:paraId="0B0FB582" w14:textId="2C9C37D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Povišanje koncentracij hranil v reki.</w:t>
      </w:r>
    </w:p>
    <w:p w14:paraId="6BE287B2" w14:textId="7777777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</w:p>
    <w:p w14:paraId="4DB68DA0" w14:textId="54BBF88C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4. Spodaj so našteti različni habitati. V katerem izmed njih živi povodni kos?</w:t>
      </w:r>
    </w:p>
    <w:p w14:paraId="6A55684A" w14:textId="66A033C5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Visokogorske reke, nasičene s kisikom.</w:t>
      </w:r>
    </w:p>
    <w:p w14:paraId="698EDF3C" w14:textId="39B32F98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Mokrišča.</w:t>
      </w:r>
    </w:p>
    <w:p w14:paraId="2916E068" w14:textId="1B053874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 xml:space="preserve">) </w:t>
      </w:r>
      <w:r w:rsidRPr="00476F3A">
        <w:rPr>
          <w:rFonts w:ascii="Arial" w:hAnsi="Arial" w:cs="Arial"/>
          <w:sz w:val="24"/>
          <w:szCs w:val="24"/>
        </w:rPr>
        <w:t>Nižinske počasne reke.</w:t>
      </w:r>
    </w:p>
    <w:p w14:paraId="06000456" w14:textId="584D61C3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 xml:space="preserve">) </w:t>
      </w:r>
      <w:r w:rsidRPr="00476F3A">
        <w:rPr>
          <w:rFonts w:ascii="Arial" w:hAnsi="Arial" w:cs="Arial"/>
          <w:sz w:val="24"/>
          <w:szCs w:val="24"/>
        </w:rPr>
        <w:t>Manjši potoki.</w:t>
      </w:r>
    </w:p>
    <w:p w14:paraId="52DE2F0B" w14:textId="7777777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</w:p>
    <w:p w14:paraId="38F51591" w14:textId="1DDFE5F6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5. Katero od naštetih prehranskih verig bomo našli tudi v nižinskih rekah?</w:t>
      </w:r>
    </w:p>
    <w:p w14:paraId="2D492F39" w14:textId="425E67BE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Alge - nevretenčarji - povodni kos.</w:t>
      </w:r>
    </w:p>
    <w:p w14:paraId="6BA5657C" w14:textId="09F973E5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Nevretenčarji - sulec - človek.</w:t>
      </w:r>
    </w:p>
    <w:p w14:paraId="433346B3" w14:textId="13ECA859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Raki - ribe - bober.</w:t>
      </w:r>
    </w:p>
    <w:p w14:paraId="4EECAE09" w14:textId="417444A8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Alge - školjke - manjše ribe - vidra.</w:t>
      </w:r>
    </w:p>
    <w:p w14:paraId="584F3D1D" w14:textId="7777777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</w:p>
    <w:p w14:paraId="6EBCA906" w14:textId="55448653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6. Ali z ohranjanjem rek in njihovih procesov lahko vplivamo na blaženje podnebnih sprememb?</w:t>
      </w:r>
    </w:p>
    <w:p w14:paraId="56AD3760" w14:textId="2D8EF7C0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Ne, ker na podnebne spremembe nimamo vpliva.</w:t>
      </w:r>
    </w:p>
    <w:p w14:paraId="4E3242CE" w14:textId="78461CFF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Da, ker z ohranjanjem rek vplivamo na njihovo regulacijo in s tem na blaženje podnebnih sprememb.</w:t>
      </w:r>
    </w:p>
    <w:p w14:paraId="7939A602" w14:textId="7911B8BB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Ne, ker ohranjanje rek ne vpliva na podnebne spremembe.</w:t>
      </w:r>
    </w:p>
    <w:p w14:paraId="33A29E60" w14:textId="39C8975A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Da, ker ohranjeni rečni ekosistemi zagotavljajo kroženje vode, s čimer zmanjšujejo posledice ekstremnih suš in poplav.</w:t>
      </w:r>
    </w:p>
    <w:p w14:paraId="00A2A843" w14:textId="7777777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</w:p>
    <w:p w14:paraId="7B1DCE94" w14:textId="5EF087BC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7. Katera od naštetih trditev velja za pronicanje površinskih voda v podzemlje?</w:t>
      </w:r>
    </w:p>
    <w:p w14:paraId="418B0578" w14:textId="489E79CD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Poteka izključno na krasu.</w:t>
      </w:r>
    </w:p>
    <w:p w14:paraId="0D5D9BCC" w14:textId="262693D8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Omogoča shranjevanje voda v podzemlju in je del vertikalne povezljivosti.</w:t>
      </w:r>
    </w:p>
    <w:p w14:paraId="5B2E945C" w14:textId="230D3100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V rekah se pronicanje površinskih voda v podzemlje ne dogaja.</w:t>
      </w:r>
    </w:p>
    <w:p w14:paraId="24FE708E" w14:textId="68D478A9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Je del vertikalne povezljivosti in je s kanaliziranjem struge pospešeno.</w:t>
      </w:r>
    </w:p>
    <w:p w14:paraId="5030B6FA" w14:textId="7777777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</w:p>
    <w:p w14:paraId="77E861EB" w14:textId="31FEFCB2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8. Katere od naštetih funkcij opravlja rastlinstvo ob rekah?</w:t>
      </w:r>
    </w:p>
    <w:p w14:paraId="2901710E" w14:textId="7777777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 xml:space="preserve">a. Povečuje erozijo, </w:t>
      </w:r>
    </w:p>
    <w:p w14:paraId="375AE327" w14:textId="7777777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 xml:space="preserve">b. stabilizira rečno dno, </w:t>
      </w:r>
    </w:p>
    <w:p w14:paraId="34C92A6E" w14:textId="7777777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c. senči in hladi reko,</w:t>
      </w:r>
    </w:p>
    <w:p w14:paraId="246DA0F1" w14:textId="7777777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č. zmanjšuje biodiverziteto v reki,</w:t>
      </w:r>
    </w:p>
    <w:p w14:paraId="1CC4155F" w14:textId="7777777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d. zvišuje rečni tok,</w:t>
      </w:r>
    </w:p>
    <w:p w14:paraId="29748C7E" w14:textId="7777777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e. nudi pestra življenjska okolja.</w:t>
      </w:r>
    </w:p>
    <w:p w14:paraId="773E9357" w14:textId="6FF68512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a. c. d.</w:t>
      </w:r>
    </w:p>
    <w:p w14:paraId="36A75B14" w14:textId="0CEE367D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b. d. e.</w:t>
      </w:r>
    </w:p>
    <w:p w14:paraId="4D5DEC73" w14:textId="71B88009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b. c. e.</w:t>
      </w:r>
    </w:p>
    <w:p w14:paraId="2744DDFB" w14:textId="7A3C318B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č. d. e.</w:t>
      </w:r>
    </w:p>
    <w:p w14:paraId="1804B6BC" w14:textId="77777777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</w:p>
    <w:p w14:paraId="07E307E4" w14:textId="31A2C1EE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9.</w:t>
      </w:r>
      <w:r w:rsidR="00EB382E" w:rsidRPr="00476F3A">
        <w:rPr>
          <w:rFonts w:ascii="Arial" w:hAnsi="Arial" w:cs="Arial"/>
          <w:sz w:val="24"/>
          <w:szCs w:val="24"/>
        </w:rPr>
        <w:t xml:space="preserve"> </w:t>
      </w:r>
      <w:r w:rsidRPr="00476F3A">
        <w:rPr>
          <w:rFonts w:ascii="Arial" w:hAnsi="Arial" w:cs="Arial"/>
          <w:sz w:val="24"/>
          <w:szCs w:val="24"/>
        </w:rPr>
        <w:t>S katerim izrazom poimenujemo prekinjenost in razdrobljenost rek?</w:t>
      </w:r>
    </w:p>
    <w:p w14:paraId="2BB27525" w14:textId="6BFD3F69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="00EB382E" w:rsidRPr="00476F3A">
        <w:rPr>
          <w:rFonts w:ascii="Arial" w:hAnsi="Arial" w:cs="Arial"/>
          <w:sz w:val="24"/>
          <w:szCs w:val="24"/>
        </w:rPr>
        <w:t xml:space="preserve"> </w:t>
      </w:r>
      <w:r w:rsidRPr="00476F3A">
        <w:rPr>
          <w:rFonts w:ascii="Arial" w:hAnsi="Arial" w:cs="Arial"/>
          <w:sz w:val="24"/>
          <w:szCs w:val="24"/>
        </w:rPr>
        <w:t>Fragmentacija.</w:t>
      </w:r>
    </w:p>
    <w:p w14:paraId="7844D292" w14:textId="66ACA0B8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="00EB382E" w:rsidRPr="00476F3A">
        <w:rPr>
          <w:rFonts w:ascii="Arial" w:hAnsi="Arial" w:cs="Arial"/>
          <w:sz w:val="24"/>
          <w:szCs w:val="24"/>
        </w:rPr>
        <w:t xml:space="preserve"> </w:t>
      </w:r>
      <w:r w:rsidRPr="00476F3A">
        <w:rPr>
          <w:rFonts w:ascii="Arial" w:hAnsi="Arial" w:cs="Arial"/>
          <w:sz w:val="24"/>
          <w:szCs w:val="24"/>
        </w:rPr>
        <w:t>Izolacija.</w:t>
      </w:r>
    </w:p>
    <w:p w14:paraId="034F2BD8" w14:textId="306959F0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="00EB382E" w:rsidRPr="00476F3A">
        <w:rPr>
          <w:rFonts w:ascii="Arial" w:hAnsi="Arial" w:cs="Arial"/>
          <w:sz w:val="24"/>
          <w:szCs w:val="24"/>
        </w:rPr>
        <w:t xml:space="preserve"> </w:t>
      </w:r>
      <w:r w:rsidRPr="00476F3A">
        <w:rPr>
          <w:rFonts w:ascii="Arial" w:hAnsi="Arial" w:cs="Arial"/>
          <w:sz w:val="24"/>
          <w:szCs w:val="24"/>
        </w:rPr>
        <w:t>Evtrofikacija.</w:t>
      </w:r>
    </w:p>
    <w:p w14:paraId="58E36E14" w14:textId="1B6E8875" w:rsidR="00884EEC" w:rsidRPr="00476F3A" w:rsidRDefault="00884EEC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="00EB382E" w:rsidRPr="00476F3A">
        <w:rPr>
          <w:rFonts w:ascii="Arial" w:hAnsi="Arial" w:cs="Arial"/>
          <w:sz w:val="24"/>
          <w:szCs w:val="24"/>
        </w:rPr>
        <w:t xml:space="preserve"> </w:t>
      </w:r>
      <w:r w:rsidRPr="00476F3A">
        <w:rPr>
          <w:rFonts w:ascii="Arial" w:hAnsi="Arial" w:cs="Arial"/>
          <w:sz w:val="24"/>
          <w:szCs w:val="24"/>
        </w:rPr>
        <w:t>Hidromorfologija.</w:t>
      </w:r>
    </w:p>
    <w:p w14:paraId="6B8ACDC0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3037FEF8" w14:textId="17F8A850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10. Katere od naštetih ovir prekinjajo vzdolžno povezljivost vodotoka?</w:t>
      </w:r>
    </w:p>
    <w:p w14:paraId="6F3D3254" w14:textId="0BC730F1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Prag, jez, nasip, zapornica, prepust, drča.</w:t>
      </w:r>
    </w:p>
    <w:p w14:paraId="19C0B03D" w14:textId="17D2DDDD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Prag, jez, prepust, zapornica, mulda, drča.</w:t>
      </w:r>
    </w:p>
    <w:p w14:paraId="1035C10C" w14:textId="6B56EDC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Jez, nasip, jezbice, zapornica, prag.</w:t>
      </w:r>
    </w:p>
    <w:p w14:paraId="793B9544" w14:textId="06A88AC8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Nič od naštetega.</w:t>
      </w:r>
    </w:p>
    <w:p w14:paraId="7DDA3C79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384EE804" w14:textId="78219C61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11.V katerem od naštetih ekosistemov koščakov navadno ne najdemo?</w:t>
      </w:r>
    </w:p>
    <w:p w14:paraId="4627B73F" w14:textId="5C8F5B7B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Hladni potoki.</w:t>
      </w:r>
    </w:p>
    <w:p w14:paraId="7CADC4E6" w14:textId="55E262C1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Umetne akumulacije.</w:t>
      </w:r>
    </w:p>
    <w:p w14:paraId="3167A3AA" w14:textId="69642909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Hudourniške reke in jezera.</w:t>
      </w:r>
    </w:p>
    <w:p w14:paraId="6FFE9130" w14:textId="1DB87592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Porečje Drave in Save.</w:t>
      </w:r>
    </w:p>
    <w:p w14:paraId="1414D5E0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6CC9CA2C" w14:textId="644BA318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12. Katera od spodaj navedenih trditev o sulcu je napačna?</w:t>
      </w:r>
    </w:p>
    <w:p w14:paraId="145DE104" w14:textId="5733BB94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Sulec je največji plenilec naših voda.</w:t>
      </w:r>
    </w:p>
    <w:p w14:paraId="708E00A3" w14:textId="586080CC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Sulec je Natura 2000 vrsta.</w:t>
      </w:r>
    </w:p>
    <w:p w14:paraId="12BB512C" w14:textId="103442E6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Sulec spada med postrvi. </w:t>
      </w:r>
    </w:p>
    <w:p w14:paraId="3725C473" w14:textId="075FF511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Sulec živi v jadranskem povodju.</w:t>
      </w:r>
    </w:p>
    <w:p w14:paraId="3EEE43D9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55ADAE07" w14:textId="1CD0264C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13. Kaj je funkcija kožne gube v žrelu pri bobru?</w:t>
      </w:r>
    </w:p>
    <w:p w14:paraId="519DFC13" w14:textId="379D9EC6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Odpira sapnik, ko pride na kopno.</w:t>
      </w:r>
    </w:p>
    <w:p w14:paraId="34DC3348" w14:textId="314C3290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Zapira sapnik in mu omogoča prehranjevanje pod vodo.</w:t>
      </w:r>
    </w:p>
    <w:p w14:paraId="7EA81B7B" w14:textId="53DA220B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Zapira sapnik in mu omogoča uporabo zob pod vodo, vendar ne prehranjevanja.</w:t>
      </w:r>
    </w:p>
    <w:p w14:paraId="067784D8" w14:textId="01C8BDCD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Odpira sapnik in mu omogoča proizvajanje opozoriln</w:t>
      </w:r>
      <w:r w:rsidR="46373D3D" w:rsidRPr="00476F3A">
        <w:rPr>
          <w:rFonts w:ascii="Arial" w:hAnsi="Arial" w:cs="Arial"/>
          <w:sz w:val="24"/>
          <w:szCs w:val="24"/>
        </w:rPr>
        <w:t>ih k</w:t>
      </w:r>
      <w:r w:rsidRPr="00476F3A">
        <w:rPr>
          <w:rFonts w:ascii="Arial" w:hAnsi="Arial" w:cs="Arial"/>
          <w:sz w:val="24"/>
          <w:szCs w:val="24"/>
        </w:rPr>
        <w:t>licev.</w:t>
      </w:r>
    </w:p>
    <w:p w14:paraId="5361C685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3DCDC299" w14:textId="52494086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14. O kateri živali govori opis: ...»so monogamne živali, njihovo družinsko življenje je precej podobno kot pri ljudeh; partnerja sta si zvesta celo življenje. Partnerja živita skupaj s potomci dveh generacij. Skupaj skrbijo za varnost in nego mladičev.« Tatjana Gregorc</w:t>
      </w:r>
    </w:p>
    <w:p w14:paraId="19AF3D4D" w14:textId="07CC15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Vidri.</w:t>
      </w:r>
    </w:p>
    <w:p w14:paraId="72CF8504" w14:textId="72BCBB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Bobru.</w:t>
      </w:r>
    </w:p>
    <w:p w14:paraId="1E2EE6B0" w14:textId="1702202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Koščaku.</w:t>
      </w:r>
    </w:p>
    <w:p w14:paraId="0854A7B6" w14:textId="7B323C60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Malemu deževniku.</w:t>
      </w:r>
    </w:p>
    <w:p w14:paraId="32B2A651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0AA349EB" w14:textId="45EE0E6C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15. Vidra si pri lovu pomaga z vibrisami. Kaj so vibrisi?</w:t>
      </w:r>
    </w:p>
    <w:p w14:paraId="355783B4" w14:textId="605614EB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Dolgi brki.</w:t>
      </w:r>
    </w:p>
    <w:p w14:paraId="7964673B" w14:textId="3E8F7A91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Dolgi kremplji.</w:t>
      </w:r>
    </w:p>
    <w:p w14:paraId="1BD93048" w14:textId="2C63B07A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Odličen vonj.</w:t>
      </w:r>
    </w:p>
    <w:p w14:paraId="761DF8B8" w14:textId="5641F079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Močan rep. </w:t>
      </w:r>
    </w:p>
    <w:p w14:paraId="76DB9E61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6257F309" w14:textId="52C07D6F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16. Zaradi reguliranja rek je onemogočeno nastajanje prodišč. Na katero od spodaj naštetih vrst ima to negativen vpliv?</w:t>
      </w:r>
    </w:p>
    <w:p w14:paraId="63138D97" w14:textId="141CA8DF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Povodni kos.</w:t>
      </w:r>
    </w:p>
    <w:p w14:paraId="002BB439" w14:textId="24838D91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Trzača. </w:t>
      </w:r>
    </w:p>
    <w:p w14:paraId="27ADA46F" w14:textId="0FB81AD0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Vidra. </w:t>
      </w:r>
    </w:p>
    <w:p w14:paraId="4B89F2DE" w14:textId="5D0FDC0D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Mali deževnik.</w:t>
      </w:r>
    </w:p>
    <w:p w14:paraId="06370DE3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091C6BC6" w14:textId="6CED6D2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 xml:space="preserve">17. Kako koščak ob nevarnosti beži? </w:t>
      </w:r>
      <w:r w:rsidR="00F0617B" w:rsidRPr="00476F3A">
        <w:rPr>
          <w:rFonts w:ascii="Arial" w:hAnsi="Arial" w:cs="Arial"/>
          <w:sz w:val="24"/>
          <w:szCs w:val="24"/>
        </w:rPr>
        <w:t>Označi</w:t>
      </w:r>
      <w:r w:rsidRPr="00476F3A">
        <w:rPr>
          <w:rFonts w:ascii="Arial" w:hAnsi="Arial" w:cs="Arial"/>
          <w:sz w:val="24"/>
          <w:szCs w:val="24"/>
        </w:rPr>
        <w:t xml:space="preserve"> pravilno trditev.</w:t>
      </w:r>
    </w:p>
    <w:p w14:paraId="3C5F9CA4" w14:textId="6EA844AA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S hitrim premikanjem nog in vlečenjem klešč za sabo.</w:t>
      </w:r>
    </w:p>
    <w:p w14:paraId="3B091A51" w14:textId="5966BB44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S hitrim premikanjem nog in klešč, ki mu pomagajo plavati.</w:t>
      </w:r>
    </w:p>
    <w:p w14:paraId="67436DFD" w14:textId="3CF4EA38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Vzvratno, pomaga si s sunkovitimi zamahi zadka. </w:t>
      </w:r>
    </w:p>
    <w:p w14:paraId="20DF7793" w14:textId="3FC97C2F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Naprej, pomaga si s sunkovitimi zamahi zadka.</w:t>
      </w:r>
    </w:p>
    <w:p w14:paraId="37FB1520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3666347B" w14:textId="05E804DF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 xml:space="preserve">18. Kaj so bioindikatorji? </w:t>
      </w:r>
      <w:r w:rsidR="00F0617B" w:rsidRPr="00476F3A">
        <w:rPr>
          <w:rFonts w:ascii="Arial" w:hAnsi="Arial" w:cs="Arial"/>
          <w:sz w:val="24"/>
          <w:szCs w:val="24"/>
        </w:rPr>
        <w:t>Označi</w:t>
      </w:r>
      <w:r w:rsidRPr="00476F3A">
        <w:rPr>
          <w:rFonts w:ascii="Arial" w:hAnsi="Arial" w:cs="Arial"/>
          <w:sz w:val="24"/>
          <w:szCs w:val="24"/>
        </w:rPr>
        <w:t xml:space="preserve"> pravilno trditev.</w:t>
      </w:r>
    </w:p>
    <w:p w14:paraId="09F833F2" w14:textId="1B10E0F6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Organizmi, ki nam s svojo prisotnostjo kažejo na onesnaženost okolja.</w:t>
      </w:r>
    </w:p>
    <w:p w14:paraId="11ED758D" w14:textId="0DC3F1DF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Organizmi, ki jih najdemo le v rekah.</w:t>
      </w:r>
    </w:p>
    <w:p w14:paraId="5DC36342" w14:textId="4AC5105D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Listki za merjenje pH vrednosti.</w:t>
      </w:r>
    </w:p>
    <w:p w14:paraId="2BC3CE4B" w14:textId="7A75A5A0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Organizmi, ki nam s svojo prisotnostjo ali odsotnostjo kažejo kakovost okolja.</w:t>
      </w:r>
    </w:p>
    <w:p w14:paraId="11CDDBA1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216F74CD" w14:textId="717443F2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19. Spodaj je naštetih več trditev o bentoških nevretenčarjih. Katera izmed njih je pravilna?</w:t>
      </w:r>
    </w:p>
    <w:p w14:paraId="4BE0909F" w14:textId="75F7F712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S svojim delovanjem drobijo prod.</w:t>
      </w:r>
    </w:p>
    <w:p w14:paraId="01190DCA" w14:textId="0C3536C4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Prispevajo k samočistilni sposobnosti rek.</w:t>
      </w:r>
    </w:p>
    <w:p w14:paraId="3932B2AF" w14:textId="394C864E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S svojim prehranjevanjem zboljšujejo biodiverziteto.</w:t>
      </w:r>
    </w:p>
    <w:p w14:paraId="68FDB52C" w14:textId="5CC3F4ED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Zračijo sediment.</w:t>
      </w:r>
    </w:p>
    <w:p w14:paraId="681C36DE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1D71D358" w14:textId="1DF226A4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 xml:space="preserve">20. Kaj se zgodi, če v reki zmanjka sedimenta? </w:t>
      </w:r>
      <w:r w:rsidR="00F0617B" w:rsidRPr="00476F3A">
        <w:rPr>
          <w:rFonts w:ascii="Arial" w:hAnsi="Arial" w:cs="Arial"/>
          <w:sz w:val="24"/>
          <w:szCs w:val="24"/>
        </w:rPr>
        <w:t xml:space="preserve">Označi </w:t>
      </w:r>
      <w:r w:rsidRPr="00476F3A">
        <w:rPr>
          <w:rFonts w:ascii="Arial" w:hAnsi="Arial" w:cs="Arial"/>
          <w:sz w:val="24"/>
          <w:szCs w:val="24"/>
        </w:rPr>
        <w:t>pravilno trditev.</w:t>
      </w:r>
    </w:p>
    <w:p w14:paraId="32C591A4" w14:textId="610A5EBD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Rek</w:t>
      </w:r>
      <w:r w:rsidR="35161F68" w:rsidRPr="00476F3A">
        <w:rPr>
          <w:rFonts w:ascii="Arial" w:hAnsi="Arial" w:cs="Arial"/>
          <w:sz w:val="24"/>
          <w:szCs w:val="24"/>
        </w:rPr>
        <w:t>a</w:t>
      </w:r>
      <w:r w:rsidRPr="00476F3A">
        <w:rPr>
          <w:rFonts w:ascii="Arial" w:hAnsi="Arial" w:cs="Arial"/>
          <w:sz w:val="24"/>
          <w:szCs w:val="24"/>
        </w:rPr>
        <w:t xml:space="preserve"> se poglablja in spodjeda bregove.</w:t>
      </w:r>
    </w:p>
    <w:p w14:paraId="6070FCAB" w14:textId="73DE3D95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Voda postane bolj pitna.</w:t>
      </w:r>
    </w:p>
    <w:p w14:paraId="699A1FE2" w14:textId="68CDDC62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Ribe se hitreje razmnožujejo.</w:t>
      </w:r>
    </w:p>
    <w:p w14:paraId="58C6134B" w14:textId="3F0EC1D0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Količina kisika naraste.</w:t>
      </w:r>
    </w:p>
    <w:p w14:paraId="41DEF731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0E9C3C36" w14:textId="26136569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 xml:space="preserve">21. Posledica česa je rdeča barva pri trzačah? </w:t>
      </w:r>
      <w:r w:rsidR="00F0617B" w:rsidRPr="00476F3A">
        <w:rPr>
          <w:rFonts w:ascii="Arial" w:hAnsi="Arial" w:cs="Arial"/>
          <w:sz w:val="24"/>
          <w:szCs w:val="24"/>
        </w:rPr>
        <w:t>Označi</w:t>
      </w:r>
      <w:r w:rsidRPr="00476F3A">
        <w:rPr>
          <w:rFonts w:ascii="Arial" w:hAnsi="Arial" w:cs="Arial"/>
          <w:sz w:val="24"/>
          <w:szCs w:val="24"/>
        </w:rPr>
        <w:t xml:space="preserve"> pravilno trditev.</w:t>
      </w:r>
    </w:p>
    <w:p w14:paraId="1ABE8F61" w14:textId="31AFD551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Hemoglobinu podobnega barvila.</w:t>
      </w:r>
    </w:p>
    <w:p w14:paraId="1B8F32B7" w14:textId="7F3D9288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Sedimenta.</w:t>
      </w:r>
    </w:p>
    <w:p w14:paraId="5F994BFA" w14:textId="36940E88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Alg s katerimi se prehranjujejo.</w:t>
      </w:r>
    </w:p>
    <w:p w14:paraId="1704AA30" w14:textId="7946286F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Kombinacija vseh zgornjih odgovorov.</w:t>
      </w:r>
    </w:p>
    <w:p w14:paraId="2901AA49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3FEE8ADC" w14:textId="04FC106A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22. Cvetovi vrb se združujejo v tip socvetja, ki mu pravimo</w:t>
      </w:r>
      <w:r w:rsidR="7C891BF1" w:rsidRPr="00476F3A">
        <w:rPr>
          <w:rFonts w:ascii="Arial" w:hAnsi="Arial" w:cs="Arial"/>
          <w:sz w:val="24"/>
          <w:szCs w:val="24"/>
        </w:rPr>
        <w:t xml:space="preserve"> </w:t>
      </w:r>
      <w:r w:rsidRPr="00476F3A">
        <w:rPr>
          <w:rFonts w:ascii="Arial" w:hAnsi="Arial" w:cs="Arial"/>
          <w:sz w:val="24"/>
          <w:szCs w:val="24"/>
        </w:rPr>
        <w:t>..</w:t>
      </w:r>
      <w:r w:rsidR="6FEF372B" w:rsidRPr="00476F3A">
        <w:rPr>
          <w:rFonts w:ascii="Arial" w:hAnsi="Arial" w:cs="Arial"/>
          <w:sz w:val="24"/>
          <w:szCs w:val="24"/>
        </w:rPr>
        <w:t>.</w:t>
      </w:r>
    </w:p>
    <w:p w14:paraId="0CE4674C" w14:textId="2DC90893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... kašice.</w:t>
      </w:r>
    </w:p>
    <w:p w14:paraId="315B9558" w14:textId="18453055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... puhki.</w:t>
      </w:r>
    </w:p>
    <w:p w14:paraId="217D166E" w14:textId="3C88C9D5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... mačice.</w:t>
      </w:r>
    </w:p>
    <w:p w14:paraId="44592696" w14:textId="326F6F8F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</w:t>
      </w:r>
      <w:r w:rsidR="00F0617B" w:rsidRPr="00476F3A">
        <w:rPr>
          <w:rFonts w:ascii="Arial" w:hAnsi="Arial" w:cs="Arial"/>
          <w:sz w:val="24"/>
          <w:szCs w:val="24"/>
        </w:rPr>
        <w:t>)</w:t>
      </w:r>
      <w:r w:rsidRPr="00476F3A">
        <w:rPr>
          <w:rFonts w:ascii="Arial" w:hAnsi="Arial" w:cs="Arial"/>
          <w:sz w:val="24"/>
          <w:szCs w:val="24"/>
        </w:rPr>
        <w:t xml:space="preserve"> ... dlačice.</w:t>
      </w:r>
    </w:p>
    <w:p w14:paraId="3402B530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5FC28E18" w14:textId="2F4359A6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23. Katera od naštetih trditev je značilna za vrbe?</w:t>
      </w:r>
    </w:p>
    <w:p w14:paraId="45D20B8E" w14:textId="3BF8C959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A. Poseljujejo izključno območja ob rekah.</w:t>
      </w:r>
    </w:p>
    <w:p w14:paraId="26122273" w14:textId="525137DE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B. Med prvimi poselijo novonastale površine (prodišča).</w:t>
      </w:r>
    </w:p>
    <w:p w14:paraId="20C063C8" w14:textId="3D4CECC2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C. Med zadnjimi poselijo novonastale površine (prodišča).</w:t>
      </w:r>
    </w:p>
    <w:p w14:paraId="4A8C1F6F" w14:textId="4B23B4E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Č. Poseljujejo izključno območja ob stoječih vodotokih.</w:t>
      </w:r>
    </w:p>
    <w:p w14:paraId="6EBCDB16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1DA3FCEB" w14:textId="56D2B3AA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 xml:space="preserve">Spodaj je napisanih nekaj trditev o </w:t>
      </w:r>
      <w:r w:rsidR="00B233D5">
        <w:rPr>
          <w:rFonts w:ascii="Arial" w:hAnsi="Arial" w:cs="Arial"/>
          <w:sz w:val="24"/>
          <w:szCs w:val="24"/>
        </w:rPr>
        <w:t>ekologiji rek</w:t>
      </w:r>
      <w:bookmarkStart w:id="0" w:name="_GoBack"/>
      <w:bookmarkEnd w:id="0"/>
      <w:r w:rsidRPr="00476F3A">
        <w:rPr>
          <w:rFonts w:ascii="Arial" w:hAnsi="Arial" w:cs="Arial"/>
          <w:sz w:val="24"/>
          <w:szCs w:val="24"/>
        </w:rPr>
        <w:t>. Za pravilno trditev pri nalogah od 24 do 40 zapiši črko P, za napačno pa N. Vsak pravilni odgovor ti prinese eno točko.</w:t>
      </w:r>
    </w:p>
    <w:p w14:paraId="240A6B91" w14:textId="7777777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</w:p>
    <w:p w14:paraId="56BEB19A" w14:textId="0760B4F2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24. Vidra in bober lahko sobivata. ___</w:t>
      </w:r>
    </w:p>
    <w:p w14:paraId="6CB048B8" w14:textId="17520755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25. Potočni raki so približno 140 let nazaj skoraj izumrli. ___</w:t>
      </w:r>
    </w:p>
    <w:p w14:paraId="41E2AAA3" w14:textId="305C06C4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26. Bobri so izključno rastlinojede živali. ___</w:t>
      </w:r>
    </w:p>
    <w:p w14:paraId="2FB9095B" w14:textId="3244036B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27. Sive protipoplavne rešitve so zastarel način upravljanj z vodami. ___</w:t>
      </w:r>
    </w:p>
    <w:p w14:paraId="68A8AF3D" w14:textId="745F9D68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28. Stekanje gnojevke iz bližnjih polj v reke ima pozitiven vpliv na biodiverziteto. ___</w:t>
      </w:r>
    </w:p>
    <w:p w14:paraId="2A57A66E" w14:textId="71FA8424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29. Bentoški nevretenčarji v rekah nam povedo kakšna je hidromorfološka spremenjenost in povezljivost. ___</w:t>
      </w:r>
    </w:p>
    <w:p w14:paraId="7F9899AE" w14:textId="1EA9AD97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30. Reke z ohranjenimi naravnimi procesi, imajo v primeru manjšega onesnaženja s hranili samočistilno sposobnost. ___</w:t>
      </w:r>
    </w:p>
    <w:p w14:paraId="1C4CB29B" w14:textId="5F453A9A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31. Uničevanje vodnih okolij poteka trikrat hitreje kot uničevanje kopenskih ekosistemov. ___</w:t>
      </w:r>
    </w:p>
    <w:p w14:paraId="456CAAAB" w14:textId="0153CEA6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32. V Sloveniji je šest rek zaščitenih in znotraj Natura 2000 območij. ___</w:t>
      </w:r>
    </w:p>
    <w:p w14:paraId="74DC2B19" w14:textId="6CF7AD54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33. Selitve so del vedenjskega vzorca rib. ___</w:t>
      </w:r>
    </w:p>
    <w:p w14:paraId="3D6E5B23" w14:textId="069CE0AB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34. Drevesa ob rečni strugi vplivajo na biotsko pestrost rečnega dna. ___</w:t>
      </w:r>
    </w:p>
    <w:p w14:paraId="4DAB2DB3" w14:textId="32390F32" w:rsidR="00EB382E" w:rsidRPr="00476F3A" w:rsidRDefault="00EB382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35. Reka Mura je na območju Slovenije in do reke Donave prosto tekoča reka. ___</w:t>
      </w:r>
    </w:p>
    <w:p w14:paraId="53D7816B" w14:textId="77777777" w:rsidR="007A18BE" w:rsidRPr="00476F3A" w:rsidRDefault="007A18B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36. Vidreki so mladiči vider. ___</w:t>
      </w:r>
    </w:p>
    <w:p w14:paraId="0D8CD5F8" w14:textId="77777777" w:rsidR="007A18BE" w:rsidRPr="00476F3A" w:rsidRDefault="007A18B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37. Povodni kos je ptica selivka. ___</w:t>
      </w:r>
    </w:p>
    <w:p w14:paraId="6EF93460" w14:textId="4F8E8DCA" w:rsidR="007A18BE" w:rsidRPr="00476F3A" w:rsidRDefault="007A18B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38. Kečiga lahko zraste v dolžino več kot 4 m. ___</w:t>
      </w:r>
    </w:p>
    <w:p w14:paraId="695B4A4C" w14:textId="77777777" w:rsidR="007A18BE" w:rsidRPr="00476F3A" w:rsidRDefault="007A18B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39. Vrbnica je zelo občutljiva na vsebnost hranil v reki. ___</w:t>
      </w:r>
    </w:p>
    <w:p w14:paraId="6E3E3686" w14:textId="13C3AD52" w:rsidR="007A18BE" w:rsidRPr="00476F3A" w:rsidRDefault="007A18BE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40. Trzače lahko preživijo v vodah z zelo malo kisika. ___</w:t>
      </w:r>
    </w:p>
    <w:p w14:paraId="1B08CADD" w14:textId="37D3FE17" w:rsidR="419858E7" w:rsidRPr="00476F3A" w:rsidRDefault="419858E7" w:rsidP="00476F3A">
      <w:pPr>
        <w:rPr>
          <w:rFonts w:ascii="Arial" w:hAnsi="Arial" w:cs="Arial"/>
          <w:sz w:val="24"/>
          <w:szCs w:val="24"/>
        </w:rPr>
      </w:pPr>
    </w:p>
    <w:p w14:paraId="562EBC6C" w14:textId="45889258" w:rsidR="40A63BA5" w:rsidRPr="00476F3A" w:rsidRDefault="40A63BA5" w:rsidP="00476F3A">
      <w:pPr>
        <w:rPr>
          <w:rFonts w:ascii="Arial" w:hAnsi="Arial" w:cs="Arial"/>
          <w:sz w:val="24"/>
          <w:szCs w:val="24"/>
        </w:rPr>
      </w:pPr>
      <w:r w:rsidRPr="00476F3A">
        <w:rPr>
          <w:rFonts w:ascii="Arial" w:hAnsi="Arial" w:cs="Arial"/>
          <w:sz w:val="24"/>
          <w:szCs w:val="24"/>
        </w:rPr>
        <w:t>Konec</w:t>
      </w:r>
    </w:p>
    <w:sectPr w:rsidR="40A63BA5" w:rsidRPr="00476F3A">
      <w:pgSz w:w="11906" w:h="16838"/>
      <w:pgMar w:top="1134" w:right="1133" w:bottom="1417" w:left="1134" w:header="708" w:footer="708" w:gutter="0"/>
      <w:cols w:space="708"/>
      <w:formProt w:val="0"/>
      <w:titlePg/>
      <w:docGrid w:linePitch="360" w:charSpace="4096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1824A" w14:textId="77777777" w:rsidR="007641D1" w:rsidRDefault="007641D1">
      <w:pPr>
        <w:spacing w:after="0"/>
      </w:pPr>
      <w:r>
        <w:separator/>
      </w:r>
    </w:p>
  </w:endnote>
  <w:endnote w:type="continuationSeparator" w:id="0">
    <w:p w14:paraId="717556D1" w14:textId="77777777" w:rsidR="007641D1" w:rsidRDefault="007641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00F06" w14:textId="77777777" w:rsidR="007641D1" w:rsidRDefault="007641D1">
      <w:pPr>
        <w:spacing w:after="0"/>
      </w:pPr>
      <w:r>
        <w:separator/>
      </w:r>
    </w:p>
  </w:footnote>
  <w:footnote w:type="continuationSeparator" w:id="0">
    <w:p w14:paraId="413558BF" w14:textId="77777777" w:rsidR="007641D1" w:rsidRDefault="007641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6332"/>
    <w:multiLevelType w:val="multilevel"/>
    <w:tmpl w:val="1E806D3C"/>
    <w:lvl w:ilvl="0">
      <w:start w:val="1"/>
      <w:numFmt w:val="decimal"/>
      <w:lvlText w:val="%1."/>
      <w:lvlJc w:val="left"/>
      <w:pPr>
        <w:tabs>
          <w:tab w:val="num" w:pos="284"/>
        </w:tabs>
        <w:ind w:left="928" w:hanging="360"/>
      </w:pPr>
      <w:rPr>
        <w:rFonts w:ascii="Century Gothic" w:hAnsi="Century Gothic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B3"/>
    <w:rsid w:val="00005645"/>
    <w:rsid w:val="00021CBF"/>
    <w:rsid w:val="00024326"/>
    <w:rsid w:val="000367A0"/>
    <w:rsid w:val="000465C2"/>
    <w:rsid w:val="000538F7"/>
    <w:rsid w:val="00053A39"/>
    <w:rsid w:val="00054B2E"/>
    <w:rsid w:val="000843B0"/>
    <w:rsid w:val="00084F41"/>
    <w:rsid w:val="000B4FD7"/>
    <w:rsid w:val="000C6BD8"/>
    <w:rsid w:val="000E2289"/>
    <w:rsid w:val="000E2334"/>
    <w:rsid w:val="00116948"/>
    <w:rsid w:val="001270FB"/>
    <w:rsid w:val="00132E23"/>
    <w:rsid w:val="00166104"/>
    <w:rsid w:val="00191360"/>
    <w:rsid w:val="001A659B"/>
    <w:rsid w:val="001B532B"/>
    <w:rsid w:val="001B586F"/>
    <w:rsid w:val="001C582F"/>
    <w:rsid w:val="00216386"/>
    <w:rsid w:val="00225BA5"/>
    <w:rsid w:val="002639DE"/>
    <w:rsid w:val="00292619"/>
    <w:rsid w:val="00292F99"/>
    <w:rsid w:val="002A49A1"/>
    <w:rsid w:val="002C02C3"/>
    <w:rsid w:val="002F35B3"/>
    <w:rsid w:val="00311BE6"/>
    <w:rsid w:val="003223DF"/>
    <w:rsid w:val="0034271C"/>
    <w:rsid w:val="00353222"/>
    <w:rsid w:val="00390398"/>
    <w:rsid w:val="003A0EAF"/>
    <w:rsid w:val="003D448D"/>
    <w:rsid w:val="00404143"/>
    <w:rsid w:val="00476F3A"/>
    <w:rsid w:val="00483181"/>
    <w:rsid w:val="00486075"/>
    <w:rsid w:val="00494807"/>
    <w:rsid w:val="00495588"/>
    <w:rsid w:val="004A197B"/>
    <w:rsid w:val="004B7084"/>
    <w:rsid w:val="004D212F"/>
    <w:rsid w:val="004F103D"/>
    <w:rsid w:val="0053381D"/>
    <w:rsid w:val="00587E9C"/>
    <w:rsid w:val="005A1EB0"/>
    <w:rsid w:val="005A63E2"/>
    <w:rsid w:val="005C503B"/>
    <w:rsid w:val="005D572F"/>
    <w:rsid w:val="00613F86"/>
    <w:rsid w:val="00657D23"/>
    <w:rsid w:val="006724D4"/>
    <w:rsid w:val="00681016"/>
    <w:rsid w:val="006A625F"/>
    <w:rsid w:val="006E13F3"/>
    <w:rsid w:val="006F5461"/>
    <w:rsid w:val="00740AB8"/>
    <w:rsid w:val="00743E86"/>
    <w:rsid w:val="007641D1"/>
    <w:rsid w:val="007A18BE"/>
    <w:rsid w:val="007B0BD1"/>
    <w:rsid w:val="007C54C7"/>
    <w:rsid w:val="007D5394"/>
    <w:rsid w:val="00835AE4"/>
    <w:rsid w:val="008370C5"/>
    <w:rsid w:val="00843279"/>
    <w:rsid w:val="008807C4"/>
    <w:rsid w:val="00884EEC"/>
    <w:rsid w:val="008A6923"/>
    <w:rsid w:val="008C4CF0"/>
    <w:rsid w:val="008E7049"/>
    <w:rsid w:val="009368B2"/>
    <w:rsid w:val="00982960"/>
    <w:rsid w:val="009A0048"/>
    <w:rsid w:val="009B17CE"/>
    <w:rsid w:val="009B64A5"/>
    <w:rsid w:val="009C06D9"/>
    <w:rsid w:val="009C2771"/>
    <w:rsid w:val="00A50A7C"/>
    <w:rsid w:val="00A71526"/>
    <w:rsid w:val="00A82DD7"/>
    <w:rsid w:val="00A96676"/>
    <w:rsid w:val="00AA541E"/>
    <w:rsid w:val="00B21B48"/>
    <w:rsid w:val="00B233D5"/>
    <w:rsid w:val="00B33C45"/>
    <w:rsid w:val="00B42505"/>
    <w:rsid w:val="00B6164F"/>
    <w:rsid w:val="00B70317"/>
    <w:rsid w:val="00BB0DAC"/>
    <w:rsid w:val="00BC1D4D"/>
    <w:rsid w:val="00BC2426"/>
    <w:rsid w:val="00BD6DEF"/>
    <w:rsid w:val="00C220AA"/>
    <w:rsid w:val="00C37DD0"/>
    <w:rsid w:val="00C45317"/>
    <w:rsid w:val="00C80B6D"/>
    <w:rsid w:val="00C84DFC"/>
    <w:rsid w:val="00CB2F90"/>
    <w:rsid w:val="00CC5EDC"/>
    <w:rsid w:val="00CD79E1"/>
    <w:rsid w:val="00CE6AC0"/>
    <w:rsid w:val="00D10089"/>
    <w:rsid w:val="00D11674"/>
    <w:rsid w:val="00D27EEB"/>
    <w:rsid w:val="00D87BDF"/>
    <w:rsid w:val="00D931CD"/>
    <w:rsid w:val="00D933B9"/>
    <w:rsid w:val="00DF5ACC"/>
    <w:rsid w:val="00E10CB4"/>
    <w:rsid w:val="00E30B57"/>
    <w:rsid w:val="00E64350"/>
    <w:rsid w:val="00EB382E"/>
    <w:rsid w:val="00EC1596"/>
    <w:rsid w:val="00F0585C"/>
    <w:rsid w:val="00F0617B"/>
    <w:rsid w:val="00F12023"/>
    <w:rsid w:val="00F43542"/>
    <w:rsid w:val="00F73C38"/>
    <w:rsid w:val="00F7639B"/>
    <w:rsid w:val="00FC67B5"/>
    <w:rsid w:val="00FC67D3"/>
    <w:rsid w:val="00FF0630"/>
    <w:rsid w:val="125286EB"/>
    <w:rsid w:val="17CA9834"/>
    <w:rsid w:val="21923B81"/>
    <w:rsid w:val="2C4ED0DE"/>
    <w:rsid w:val="35161F68"/>
    <w:rsid w:val="3EE7F6EE"/>
    <w:rsid w:val="40A63BA5"/>
    <w:rsid w:val="419858E7"/>
    <w:rsid w:val="46373D3D"/>
    <w:rsid w:val="4C412AA4"/>
    <w:rsid w:val="4F0C8CF5"/>
    <w:rsid w:val="6702C60D"/>
    <w:rsid w:val="6FEF372B"/>
    <w:rsid w:val="7611A7CE"/>
    <w:rsid w:val="7704D851"/>
    <w:rsid w:val="7C89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93D3"/>
  <w15:docId w15:val="{A51D2D76-8CCD-4F09-B349-4A93FCFC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01C5"/>
    <w:pPr>
      <w:spacing w:after="120"/>
    </w:pPr>
    <w:rPr>
      <w:rFonts w:eastAsia="Times New Roman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6D01C5"/>
    <w:rPr>
      <w:rFonts w:ascii="Calibri" w:eastAsia="Times New Roman" w:hAnsi="Calibri" w:cs="Calibri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qFormat/>
    <w:rsid w:val="006D01C5"/>
    <w:rPr>
      <w:rFonts w:ascii="Calibri" w:eastAsia="Times New Roman" w:hAnsi="Calibri" w:cs="Calibri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6D01C5"/>
    <w:rPr>
      <w:rFonts w:ascii="Tahoma" w:eastAsia="Times New Roman" w:hAnsi="Tahoma" w:cs="Tahoma"/>
      <w:sz w:val="16"/>
      <w:szCs w:val="16"/>
      <w:lang w:eastAsia="sl-SI"/>
    </w:rPr>
  </w:style>
  <w:style w:type="character" w:styleId="tevilkastrani">
    <w:name w:val="page number"/>
    <w:basedOn w:val="Privzetapisavaodstavka"/>
    <w:uiPriority w:val="99"/>
    <w:qFormat/>
    <w:rsid w:val="006D01C5"/>
  </w:style>
  <w:style w:type="character" w:styleId="Pripombasklic">
    <w:name w:val="annotation reference"/>
    <w:basedOn w:val="Privzetapisavaodstavka"/>
    <w:uiPriority w:val="99"/>
    <w:semiHidden/>
    <w:unhideWhenUsed/>
    <w:qFormat/>
    <w:rsid w:val="00E56BA0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E56BA0"/>
    <w:rPr>
      <w:rFonts w:ascii="Calibri" w:eastAsia="Times New Roman" w:hAnsi="Calibri" w:cs="Calibri"/>
      <w:sz w:val="20"/>
      <w:szCs w:val="20"/>
      <w:lang w:eastAsia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E56BA0"/>
    <w:rPr>
      <w:rFonts w:ascii="Calibri" w:eastAsia="Times New Roman" w:hAnsi="Calibri" w:cs="Calibri"/>
      <w:b/>
      <w:bCs/>
      <w:sz w:val="20"/>
      <w:szCs w:val="20"/>
      <w:lang w:eastAsia="sl-SI"/>
    </w:rPr>
  </w:style>
  <w:style w:type="paragraph" w:styleId="Naslov">
    <w:name w:val="Title"/>
    <w:basedOn w:val="Navaden"/>
    <w:next w:val="Telobesedila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rsid w:val="006D01C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6D01C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qFormat/>
    <w:rsid w:val="006D01C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D01C5"/>
    <w:pPr>
      <w:spacing w:after="200" w:line="276" w:lineRule="auto"/>
    </w:pPr>
    <w:rPr>
      <w:rFonts w:ascii="Candara" w:eastAsia="Calibri" w:hAnsi="Candara" w:cs="Candara"/>
      <w:lang w:eastAsia="en-US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E56BA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E56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8924da5427ac44cc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72abf-3d54-4f5e-9fdb-13c8600a6b00">
      <Terms xmlns="http://schemas.microsoft.com/office/infopath/2007/PartnerControls"/>
    </lcf76f155ced4ddcb4097134ff3c332f>
    <TaxCatchAll xmlns="9ac5fa7e-94be-47ae-95a9-a1d6c0b69c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F35942BA62D247BCDA5C41C842763C" ma:contentTypeVersion="11" ma:contentTypeDescription="Ustvari nov dokument." ma:contentTypeScope="" ma:versionID="1d9b450c35ab691e3ac6f87ac915d88b">
  <xsd:schema xmlns:xsd="http://www.w3.org/2001/XMLSchema" xmlns:xs="http://www.w3.org/2001/XMLSchema" xmlns:p="http://schemas.microsoft.com/office/2006/metadata/properties" xmlns:ns2="a1d72abf-3d54-4f5e-9fdb-13c8600a6b00" xmlns:ns3="9ac5fa7e-94be-47ae-95a9-a1d6c0b69c7b" targetNamespace="http://schemas.microsoft.com/office/2006/metadata/properties" ma:root="true" ma:fieldsID="5a8e2f634c747d253b7e328c9799b742" ns2:_="" ns3:_="">
    <xsd:import namespace="a1d72abf-3d54-4f5e-9fdb-13c8600a6b00"/>
    <xsd:import namespace="9ac5fa7e-94be-47ae-95a9-a1d6c0b69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2abf-3d54-4f5e-9fdb-13c8600a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e" ma:readOnly="false" ma:fieldId="{5cf76f15-5ced-4ddc-b409-7134ff3c332f}" ma:taxonomyMulti="true" ma:sspId="f78752e9-3e56-4394-9e1e-fcce71a6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fa7e-94be-47ae-95a9-a1d6c0b69c7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e30f9e-b61d-4adc-a1d3-f352c774872c}" ma:internalName="TaxCatchAll" ma:showField="CatchAllData" ma:web="9ac5fa7e-94be-47ae-95a9-a1d6c0b69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AB1BE-2CEC-4698-B445-705D55B9B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8B8EE-27E3-40D9-904B-FD4F15BF9B9C}">
  <ds:schemaRefs>
    <ds:schemaRef ds:uri="http://schemas.microsoft.com/office/2006/metadata/properties"/>
    <ds:schemaRef ds:uri="http://schemas.microsoft.com/office/infopath/2007/PartnerControls"/>
    <ds:schemaRef ds:uri="a1d72abf-3d54-4f5e-9fdb-13c8600a6b00"/>
    <ds:schemaRef ds:uri="9ac5fa7e-94be-47ae-95a9-a1d6c0b69c7b"/>
  </ds:schemaRefs>
</ds:datastoreItem>
</file>

<file path=customXml/itemProps3.xml><?xml version="1.0" encoding="utf-8"?>
<ds:datastoreItem xmlns:ds="http://schemas.openxmlformats.org/officeDocument/2006/customXml" ds:itemID="{4B7BD297-B89B-4DAA-A364-6C904CBA5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2abf-3d54-4f5e-9fdb-13c8600a6b00"/>
    <ds:schemaRef ds:uri="9ac5fa7e-94be-47ae-95a9-a1d6c0b69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Prirodoslovno društvo Slovenije</dc:creator>
  <dc:description/>
  <cp:lastModifiedBy>Prirodoslovno društvo Slovenije</cp:lastModifiedBy>
  <cp:revision>3</cp:revision>
  <cp:lastPrinted>2023-10-15T17:33:00Z</cp:lastPrinted>
  <dcterms:created xsi:type="dcterms:W3CDTF">2025-10-09T11:46:00Z</dcterms:created>
  <dcterms:modified xsi:type="dcterms:W3CDTF">2025-10-10T11:21:00Z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0x01010037F35942BA62D247BCDA5C41C842763C</vt:lpwstr>
  </property>
  <property fmtid="{D5CDD505-2E9C-101B-9397-08002B2CF9AE}" pid="3" name="MediaServiceImageTags">
    <vt:lpwstr/>
  </property>
</Properties>
</file>